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761E" w14:textId="77777777" w:rsidR="00857867" w:rsidRDefault="003C774C" w:rsidP="00857867">
      <w:pPr>
        <w:pStyle w:val="Title"/>
        <w:pBdr>
          <w:bottom w:val="single" w:sz="12" w:space="0" w:color="auto"/>
        </w:pBdr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C1D6C" wp14:editId="45615F6C">
            <wp:simplePos x="0" y="0"/>
            <wp:positionH relativeFrom="column">
              <wp:posOffset>2279560</wp:posOffset>
            </wp:positionH>
            <wp:positionV relativeFrom="paragraph">
              <wp:posOffset>344510</wp:posOffset>
            </wp:positionV>
            <wp:extent cx="2311757" cy="899092"/>
            <wp:effectExtent l="0" t="0" r="0" b="0"/>
            <wp:wrapNone/>
            <wp:docPr id="2" name="Picture 2" descr="C:\Users\jfridolfs\OneDrive - Napa County Office of Education\NCOE Logos\LPC Logos\Napa County Childcare and Development Planning Council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fridolfs\OneDrive - Napa County Office of Education\NCOE Logos\LPC Logos\Napa County Childcare and Development Planning Council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47" cy="9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867" w:rsidRPr="00483D7A">
        <w:t>Napa County Child Care and Development</w:t>
      </w:r>
      <w:r w:rsidR="00857867">
        <w:t xml:space="preserve"> Planning</w:t>
      </w:r>
      <w:r w:rsidR="00857867" w:rsidRPr="00483D7A">
        <w:t xml:space="preserve"> Council</w:t>
      </w:r>
    </w:p>
    <w:p w14:paraId="22D92B93" w14:textId="77777777" w:rsidR="00857867" w:rsidRDefault="003C774C" w:rsidP="003C774C">
      <w:pPr>
        <w:tabs>
          <w:tab w:val="center" w:pos="5400"/>
        </w:tabs>
      </w:pPr>
      <w:r>
        <w:tab/>
      </w:r>
    </w:p>
    <w:p w14:paraId="0069759B" w14:textId="77777777" w:rsidR="00857867" w:rsidRDefault="00857867" w:rsidP="00857867">
      <w:r>
        <w:t>MEETING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725">
        <w:t xml:space="preserve">       </w:t>
      </w:r>
      <w:r w:rsidR="003C774C">
        <w:tab/>
      </w:r>
      <w:r>
        <w:t>Napa Infant Program</w:t>
      </w:r>
    </w:p>
    <w:p w14:paraId="68D16E8F" w14:textId="77777777" w:rsidR="00857867" w:rsidRDefault="004C16FE" w:rsidP="00857867">
      <w:r>
        <w:t>September 1,</w:t>
      </w:r>
      <w:r w:rsidR="001262C4">
        <w:t xml:space="preserve"> 202</w:t>
      </w:r>
      <w:r w:rsidR="00460AE6">
        <w:t>1</w:t>
      </w:r>
      <w:r w:rsidR="00857867">
        <w:tab/>
      </w:r>
      <w:r w:rsidR="00857867">
        <w:tab/>
      </w:r>
      <w:r w:rsidR="00857867">
        <w:tab/>
      </w:r>
      <w:r w:rsidR="00857867">
        <w:tab/>
      </w:r>
      <w:r w:rsidR="00857867">
        <w:tab/>
      </w:r>
      <w:r w:rsidR="00857867">
        <w:tab/>
      </w:r>
      <w:r w:rsidR="00857867">
        <w:tab/>
      </w:r>
      <w:r w:rsidR="00857867">
        <w:tab/>
      </w:r>
      <w:r w:rsidR="00857867">
        <w:tab/>
      </w:r>
      <w:r w:rsidR="00EA286D">
        <w:tab/>
      </w:r>
      <w:r w:rsidR="001262C4">
        <w:t xml:space="preserve">1511-B Myrtle </w:t>
      </w:r>
      <w:r w:rsidR="00857867">
        <w:t>Avenue</w:t>
      </w:r>
    </w:p>
    <w:p w14:paraId="458B4715" w14:textId="77777777" w:rsidR="00857867" w:rsidRDefault="00857867" w:rsidP="00857867">
      <w:r>
        <w:t>Time: 9:00 a.m-11:00 a.m.</w:t>
      </w:r>
      <w:r>
        <w:tab/>
      </w:r>
      <w:r w:rsidR="00257725">
        <w:tab/>
      </w:r>
      <w:r w:rsidR="00257725">
        <w:tab/>
      </w:r>
      <w:r w:rsidR="00257725">
        <w:tab/>
      </w:r>
      <w:r w:rsidR="00257725">
        <w:tab/>
      </w:r>
      <w:r w:rsidR="00257725">
        <w:tab/>
        <w:t xml:space="preserve">                   </w:t>
      </w:r>
      <w:r w:rsidR="003C774C">
        <w:tab/>
      </w:r>
      <w:r>
        <w:t>Napa, CA 94558</w:t>
      </w:r>
    </w:p>
    <w:p w14:paraId="0B32BE68" w14:textId="77777777" w:rsidR="00857867" w:rsidRDefault="004E4FBA" w:rsidP="003C774C">
      <w:pPr>
        <w:tabs>
          <w:tab w:val="left" w:pos="4857"/>
        </w:tabs>
      </w:pPr>
      <w:hyperlink r:id="rId9" w:tgtFrame="_blank" w:history="1">
        <w:r w:rsidR="00F63F60" w:rsidRPr="0065696A">
          <w:rPr>
            <w:rStyle w:val="Hyperlink"/>
            <w:rFonts w:ascii="Helvetica" w:hAnsi="Helvetica"/>
            <w:color w:val="045989"/>
            <w:sz w:val="21"/>
            <w:szCs w:val="21"/>
            <w:shd w:val="clear" w:color="auto" w:fill="FFFFFF"/>
          </w:rPr>
          <w:t>https://meetings.ringcentral.com/j/1486859688</w:t>
        </w:r>
      </w:hyperlink>
      <w:r w:rsidR="003C774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7436"/>
        <w:gridCol w:w="2483"/>
      </w:tblGrid>
      <w:tr w:rsidR="00857867" w14:paraId="541A7042" w14:textId="77777777" w:rsidTr="00573F8F">
        <w:tc>
          <w:tcPr>
            <w:tcW w:w="871" w:type="dxa"/>
          </w:tcPr>
          <w:p w14:paraId="34BF6417" w14:textId="77777777" w:rsidR="00857867" w:rsidRDefault="00857867" w:rsidP="00857867">
            <w:pPr>
              <w:jc w:val="center"/>
            </w:pPr>
            <w:r>
              <w:t>Time</w:t>
            </w:r>
          </w:p>
        </w:tc>
        <w:tc>
          <w:tcPr>
            <w:tcW w:w="7436" w:type="dxa"/>
          </w:tcPr>
          <w:p w14:paraId="2D6F84B3" w14:textId="77777777" w:rsidR="00857867" w:rsidRDefault="00857867" w:rsidP="00857867">
            <w:pPr>
              <w:jc w:val="center"/>
            </w:pPr>
            <w:r>
              <w:t>Order of Business</w:t>
            </w:r>
          </w:p>
        </w:tc>
        <w:tc>
          <w:tcPr>
            <w:tcW w:w="2483" w:type="dxa"/>
          </w:tcPr>
          <w:p w14:paraId="2A427F4D" w14:textId="77777777" w:rsidR="00857867" w:rsidRDefault="00857867" w:rsidP="00857867">
            <w:pPr>
              <w:jc w:val="center"/>
            </w:pPr>
            <w:r>
              <w:t>Type</w:t>
            </w:r>
          </w:p>
        </w:tc>
      </w:tr>
      <w:tr w:rsidR="00857867" w14:paraId="70E3AE1B" w14:textId="77777777" w:rsidTr="00573F8F">
        <w:tc>
          <w:tcPr>
            <w:tcW w:w="871" w:type="dxa"/>
          </w:tcPr>
          <w:p w14:paraId="1551722A" w14:textId="77777777" w:rsidR="00857867" w:rsidRDefault="00857867" w:rsidP="00857867">
            <w:r>
              <w:t>9:00</w:t>
            </w:r>
          </w:p>
        </w:tc>
        <w:tc>
          <w:tcPr>
            <w:tcW w:w="7436" w:type="dxa"/>
          </w:tcPr>
          <w:p w14:paraId="70957518" w14:textId="77777777" w:rsidR="00857867" w:rsidRPr="001B69F5" w:rsidRDefault="00857867" w:rsidP="00857867">
            <w:pPr>
              <w:rPr>
                <w:b/>
              </w:rPr>
            </w:pPr>
            <w:r w:rsidRPr="001B69F5">
              <w:rPr>
                <w:b/>
              </w:rPr>
              <w:t>1.</w:t>
            </w:r>
            <w:r w:rsidR="001B69F5">
              <w:rPr>
                <w:b/>
              </w:rPr>
              <w:t xml:space="preserve">  Organization- </w:t>
            </w:r>
            <w:r w:rsidR="004C16FE">
              <w:rPr>
                <w:b/>
              </w:rPr>
              <w:t>Emily Darlington</w:t>
            </w:r>
            <w:r w:rsidRPr="001B69F5">
              <w:rPr>
                <w:b/>
              </w:rPr>
              <w:t>, Presiding</w:t>
            </w:r>
          </w:p>
          <w:p w14:paraId="30BA10A2" w14:textId="77777777" w:rsidR="00857867" w:rsidRDefault="00857867" w:rsidP="00857867">
            <w:pPr>
              <w:pStyle w:val="ListParagraph"/>
              <w:numPr>
                <w:ilvl w:val="0"/>
                <w:numId w:val="5"/>
              </w:numPr>
            </w:pPr>
            <w:r w:rsidRPr="001B69F5">
              <w:t>Call to Order &amp; Introductions</w:t>
            </w:r>
          </w:p>
          <w:p w14:paraId="6D1CD484" w14:textId="77777777" w:rsidR="00857867" w:rsidRPr="001B69F5" w:rsidRDefault="001759ED" w:rsidP="004C16FE">
            <w:pPr>
              <w:pStyle w:val="ListParagraph"/>
              <w:numPr>
                <w:ilvl w:val="0"/>
                <w:numId w:val="5"/>
              </w:numPr>
            </w:pPr>
            <w:r w:rsidRPr="001B69F5">
              <w:t xml:space="preserve">Approval of Minutes from </w:t>
            </w:r>
            <w:r w:rsidR="004C16FE">
              <w:t>June 2</w:t>
            </w:r>
            <w:r w:rsidR="00113D64">
              <w:t>, 2021</w:t>
            </w:r>
            <w:r w:rsidRPr="001B69F5">
              <w:t xml:space="preserve"> meeting</w:t>
            </w:r>
          </w:p>
        </w:tc>
        <w:tc>
          <w:tcPr>
            <w:tcW w:w="2483" w:type="dxa"/>
          </w:tcPr>
          <w:p w14:paraId="0611B89A" w14:textId="77777777" w:rsidR="00857867" w:rsidRDefault="00857867" w:rsidP="00857867">
            <w:r>
              <w:t>Action</w:t>
            </w:r>
          </w:p>
        </w:tc>
      </w:tr>
      <w:tr w:rsidR="00857867" w14:paraId="127FA1FA" w14:textId="77777777" w:rsidTr="00573F8F">
        <w:tc>
          <w:tcPr>
            <w:tcW w:w="871" w:type="dxa"/>
          </w:tcPr>
          <w:p w14:paraId="699B2A8E" w14:textId="77777777" w:rsidR="00857867" w:rsidRDefault="0028237A" w:rsidP="00857867">
            <w:r>
              <w:t>9:10</w:t>
            </w:r>
          </w:p>
        </w:tc>
        <w:tc>
          <w:tcPr>
            <w:tcW w:w="7436" w:type="dxa"/>
          </w:tcPr>
          <w:p w14:paraId="00BC8765" w14:textId="77777777" w:rsidR="00857867" w:rsidRPr="0070495E" w:rsidRDefault="00857867" w:rsidP="007C068F">
            <w:pPr>
              <w:spacing w:before="120"/>
              <w:rPr>
                <w:sz w:val="20"/>
                <w:szCs w:val="20"/>
              </w:rPr>
            </w:pPr>
            <w:r w:rsidRPr="00857867">
              <w:rPr>
                <w:b/>
              </w:rPr>
              <w:t>2.</w:t>
            </w:r>
            <w:r w:rsidR="0070495E">
              <w:rPr>
                <w:b/>
              </w:rPr>
              <w:t xml:space="preserve"> Public Comment: </w:t>
            </w:r>
            <w:r w:rsidR="0070495E" w:rsidRPr="00D068DA">
              <w:rPr>
                <w:sz w:val="20"/>
                <w:szCs w:val="20"/>
              </w:rPr>
              <w:t>Members of the public may address the Planning Council on any subject within the Planning Co</w:t>
            </w:r>
            <w:r w:rsidR="0070495E">
              <w:rPr>
                <w:sz w:val="20"/>
                <w:szCs w:val="20"/>
              </w:rPr>
              <w:t xml:space="preserve">uncil’s jurisdiction or request </w:t>
            </w:r>
            <w:r w:rsidR="0070495E" w:rsidRPr="00D068DA">
              <w:rPr>
                <w:sz w:val="20"/>
                <w:szCs w:val="20"/>
              </w:rPr>
              <w:t>consideration to have an item placed on a future agenda. Individuals will be</w:t>
            </w:r>
            <w:r w:rsidR="0070495E">
              <w:rPr>
                <w:sz w:val="20"/>
                <w:szCs w:val="20"/>
              </w:rPr>
              <w:t xml:space="preserve"> </w:t>
            </w:r>
            <w:r w:rsidR="0070495E" w:rsidRPr="00D068DA">
              <w:rPr>
                <w:sz w:val="20"/>
                <w:szCs w:val="20"/>
              </w:rPr>
              <w:t xml:space="preserve">limited to a three-minute presentation. No action </w:t>
            </w:r>
            <w:r w:rsidR="0070495E">
              <w:rPr>
                <w:sz w:val="20"/>
                <w:szCs w:val="20"/>
              </w:rPr>
              <w:t>will be taken</w:t>
            </w:r>
            <w:r w:rsidR="0070495E" w:rsidRPr="00D068DA">
              <w:rPr>
                <w:sz w:val="20"/>
                <w:szCs w:val="20"/>
              </w:rPr>
              <w:t xml:space="preserve"> </w:t>
            </w:r>
            <w:r w:rsidR="0070495E">
              <w:rPr>
                <w:sz w:val="20"/>
                <w:szCs w:val="20"/>
              </w:rPr>
              <w:t xml:space="preserve">at this time by the Council as </w:t>
            </w:r>
            <w:r w:rsidR="0070495E" w:rsidRPr="00D068DA">
              <w:rPr>
                <w:sz w:val="20"/>
                <w:szCs w:val="20"/>
              </w:rPr>
              <w:t>a result of any item presented.</w:t>
            </w:r>
          </w:p>
        </w:tc>
        <w:tc>
          <w:tcPr>
            <w:tcW w:w="2483" w:type="dxa"/>
          </w:tcPr>
          <w:p w14:paraId="5BA2E031" w14:textId="77777777" w:rsidR="00857867" w:rsidRDefault="0070495E" w:rsidP="00857867">
            <w:r>
              <w:t>Information</w:t>
            </w:r>
          </w:p>
        </w:tc>
      </w:tr>
      <w:tr w:rsidR="00573517" w14:paraId="23F3238A" w14:textId="77777777" w:rsidTr="00573F8F">
        <w:tc>
          <w:tcPr>
            <w:tcW w:w="871" w:type="dxa"/>
          </w:tcPr>
          <w:p w14:paraId="44C57351" w14:textId="483EB938" w:rsidR="00573517" w:rsidRDefault="009200BE" w:rsidP="00130DA9">
            <w:r>
              <w:t>9:15</w:t>
            </w:r>
          </w:p>
        </w:tc>
        <w:tc>
          <w:tcPr>
            <w:tcW w:w="7436" w:type="dxa"/>
          </w:tcPr>
          <w:p w14:paraId="5D2B710E" w14:textId="12025A16" w:rsidR="00573517" w:rsidRDefault="00573517" w:rsidP="00573517">
            <w:pPr>
              <w:rPr>
                <w:b/>
              </w:rPr>
            </w:pPr>
            <w:r>
              <w:rPr>
                <w:b/>
              </w:rPr>
              <w:t xml:space="preserve">3. Council Roundtable and Announcements </w:t>
            </w:r>
          </w:p>
          <w:p w14:paraId="669D03AB" w14:textId="77777777" w:rsidR="00573517" w:rsidRDefault="00573517" w:rsidP="005735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Parents Can-Marlena</w:t>
            </w:r>
          </w:p>
          <w:p w14:paraId="30A2B24E" w14:textId="77777777" w:rsidR="00573517" w:rsidRDefault="00573517" w:rsidP="005735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NVUSD- Audrey</w:t>
            </w:r>
          </w:p>
          <w:p w14:paraId="6C9F257D" w14:textId="77777777" w:rsidR="00573517" w:rsidRDefault="00573517" w:rsidP="005735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Napa County Board of Supervisors-Brad</w:t>
            </w:r>
          </w:p>
          <w:p w14:paraId="306E0D5E" w14:textId="77777777" w:rsidR="00573517" w:rsidRDefault="00573517" w:rsidP="005735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First 5 Napa-Emily</w:t>
            </w:r>
          </w:p>
          <w:p w14:paraId="0903AACA" w14:textId="77777777" w:rsidR="00573517" w:rsidRDefault="00573517" w:rsidP="005735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Napa Bookmine- Elayna</w:t>
            </w:r>
          </w:p>
          <w:p w14:paraId="6CBBC07A" w14:textId="77777777" w:rsidR="00573517" w:rsidRDefault="00573517" w:rsidP="005735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Child Start Inc.- Debbie</w:t>
            </w:r>
          </w:p>
          <w:p w14:paraId="79D3F1E4" w14:textId="77777777" w:rsidR="00573517" w:rsidRDefault="00573517" w:rsidP="005735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Young World of Learning-Tina</w:t>
            </w:r>
          </w:p>
          <w:p w14:paraId="52F3B57B" w14:textId="77777777" w:rsidR="00573517" w:rsidRDefault="00573517" w:rsidP="005735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NVC/American Canyon Family Resource Center-Sherry</w:t>
            </w:r>
          </w:p>
          <w:p w14:paraId="65E5CFBA" w14:textId="6A86210C" w:rsidR="00573517" w:rsidRPr="00FD7096" w:rsidRDefault="00573517" w:rsidP="00FD709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D7096">
              <w:rPr>
                <w:b/>
              </w:rPr>
              <w:t>City of St Helena-Amalia</w:t>
            </w:r>
          </w:p>
        </w:tc>
        <w:tc>
          <w:tcPr>
            <w:tcW w:w="2483" w:type="dxa"/>
          </w:tcPr>
          <w:p w14:paraId="662DE091" w14:textId="77777777" w:rsidR="0092537A" w:rsidRDefault="0092537A" w:rsidP="0092537A">
            <w:r>
              <w:t>Information/</w:t>
            </w:r>
          </w:p>
          <w:p w14:paraId="3C5F0297" w14:textId="090D054D" w:rsidR="00573517" w:rsidRDefault="0092537A" w:rsidP="0092537A">
            <w:r>
              <w:t>Discussion/ Action</w:t>
            </w:r>
          </w:p>
        </w:tc>
      </w:tr>
      <w:tr w:rsidR="00573F8F" w14:paraId="4D18D4BA" w14:textId="77777777" w:rsidTr="00573F8F">
        <w:tc>
          <w:tcPr>
            <w:tcW w:w="871" w:type="dxa"/>
          </w:tcPr>
          <w:p w14:paraId="4575C185" w14:textId="6FBD5983" w:rsidR="00573F8F" w:rsidRDefault="009200BE" w:rsidP="009200BE">
            <w:r>
              <w:t>9:45</w:t>
            </w:r>
          </w:p>
        </w:tc>
        <w:tc>
          <w:tcPr>
            <w:tcW w:w="7436" w:type="dxa"/>
          </w:tcPr>
          <w:p w14:paraId="518DF304" w14:textId="57F044CC" w:rsidR="00573F8F" w:rsidRDefault="00573517" w:rsidP="00573F8F">
            <w:pPr>
              <w:rPr>
                <w:b/>
              </w:rPr>
            </w:pPr>
            <w:r>
              <w:rPr>
                <w:b/>
              </w:rPr>
              <w:t>4</w:t>
            </w:r>
            <w:r w:rsidR="00573F8F" w:rsidRPr="00694159">
              <w:rPr>
                <w:b/>
              </w:rPr>
              <w:t>. LPC Coordinators Report-Jeanne Fridolfs</w:t>
            </w:r>
          </w:p>
          <w:p w14:paraId="44B45D6C" w14:textId="2053376E" w:rsidR="004C16FE" w:rsidRDefault="00573517" w:rsidP="0057351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Early </w:t>
            </w:r>
            <w:r w:rsidR="005B1E94">
              <w:rPr>
                <w:b/>
              </w:rPr>
              <w:t>Care and Education</w:t>
            </w:r>
            <w:r>
              <w:rPr>
                <w:b/>
              </w:rPr>
              <w:t xml:space="preserve"> 21/22 CA Budget Highlights</w:t>
            </w:r>
          </w:p>
          <w:p w14:paraId="5919E215" w14:textId="56AA0A79" w:rsidR="00573517" w:rsidRDefault="00573517" w:rsidP="0057351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Transition to DSS</w:t>
            </w:r>
            <w:r w:rsidR="00E30A93">
              <w:rPr>
                <w:b/>
              </w:rPr>
              <w:t xml:space="preserve">: link to website </w:t>
            </w:r>
            <w:hyperlink r:id="rId10" w:history="1">
              <w:r w:rsidR="00E30A93" w:rsidRPr="0022643E">
                <w:rPr>
                  <w:color w:val="0000FF"/>
                  <w:u w:val="single"/>
                </w:rPr>
                <w:t>Child Care Transition</w:t>
              </w:r>
            </w:hyperlink>
          </w:p>
          <w:p w14:paraId="260C0828" w14:textId="77777777" w:rsidR="00573517" w:rsidRDefault="00573517" w:rsidP="0057351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WPG 21/22</w:t>
            </w:r>
          </w:p>
          <w:p w14:paraId="0B174583" w14:textId="77777777" w:rsidR="00573517" w:rsidRDefault="00573517" w:rsidP="0057351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Napa County Redistricting Flyer</w:t>
            </w:r>
          </w:p>
          <w:p w14:paraId="1226870E" w14:textId="3F49DF7C" w:rsidR="00573517" w:rsidRPr="00113D64" w:rsidRDefault="00573517" w:rsidP="00FD709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Review of our  areas of focus </w:t>
            </w:r>
            <w:r w:rsidR="00FD7096">
              <w:rPr>
                <w:b/>
              </w:rPr>
              <w:t xml:space="preserve">as </w:t>
            </w:r>
            <w:r>
              <w:rPr>
                <w:b/>
              </w:rPr>
              <w:t xml:space="preserve">determined at our May meeting for 21/22 </w:t>
            </w:r>
          </w:p>
        </w:tc>
        <w:tc>
          <w:tcPr>
            <w:tcW w:w="2483" w:type="dxa"/>
          </w:tcPr>
          <w:p w14:paraId="6B17EAE4" w14:textId="77777777" w:rsidR="00573F8F" w:rsidRDefault="00573F8F" w:rsidP="00573F8F">
            <w:r>
              <w:t>Information/</w:t>
            </w:r>
          </w:p>
          <w:p w14:paraId="0F9B1F9F" w14:textId="77777777" w:rsidR="00573F8F" w:rsidRDefault="00573F8F" w:rsidP="00573F8F">
            <w:r>
              <w:t>Discussion/ Action</w:t>
            </w:r>
          </w:p>
        </w:tc>
      </w:tr>
      <w:tr w:rsidR="00573517" w14:paraId="1C41F5EC" w14:textId="77777777" w:rsidTr="00573F8F">
        <w:tc>
          <w:tcPr>
            <w:tcW w:w="871" w:type="dxa"/>
          </w:tcPr>
          <w:p w14:paraId="4CB2B7F2" w14:textId="1BE48E31" w:rsidR="00573517" w:rsidRDefault="009200BE" w:rsidP="009200BE">
            <w:r>
              <w:t>10:05</w:t>
            </w:r>
          </w:p>
        </w:tc>
        <w:tc>
          <w:tcPr>
            <w:tcW w:w="7436" w:type="dxa"/>
          </w:tcPr>
          <w:p w14:paraId="70E3CF8B" w14:textId="77777777" w:rsidR="00573517" w:rsidRDefault="00573517" w:rsidP="004C16FE">
            <w:pPr>
              <w:rPr>
                <w:b/>
              </w:rPr>
            </w:pPr>
            <w:r>
              <w:rPr>
                <w:b/>
              </w:rPr>
              <w:t>5. LPC Chairpersons Report</w:t>
            </w:r>
          </w:p>
          <w:p w14:paraId="30EBEE89" w14:textId="77777777" w:rsidR="00FD7096" w:rsidRDefault="00FD7096" w:rsidP="00FD709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ARPA Funds Advocacy Efforts for Early Care and Education</w:t>
            </w:r>
          </w:p>
          <w:p w14:paraId="7F47AFC1" w14:textId="6F7279DB" w:rsidR="00FD7096" w:rsidRPr="00FD7096" w:rsidRDefault="00FD7096" w:rsidP="00FD709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Quality Counts</w:t>
            </w:r>
          </w:p>
        </w:tc>
        <w:tc>
          <w:tcPr>
            <w:tcW w:w="2483" w:type="dxa"/>
          </w:tcPr>
          <w:p w14:paraId="69BFC694" w14:textId="77777777" w:rsidR="0092537A" w:rsidRDefault="0092537A" w:rsidP="0092537A">
            <w:r>
              <w:t>Information/</w:t>
            </w:r>
          </w:p>
          <w:p w14:paraId="7C2E6E14" w14:textId="7D31FB39" w:rsidR="00573517" w:rsidRDefault="0092537A" w:rsidP="0092537A">
            <w:r>
              <w:t>Discussion/ Action</w:t>
            </w:r>
            <w:bookmarkStart w:id="0" w:name="_GoBack"/>
            <w:bookmarkEnd w:id="0"/>
          </w:p>
        </w:tc>
      </w:tr>
      <w:tr w:rsidR="008A1589" w14:paraId="4905BD28" w14:textId="77777777" w:rsidTr="00573F8F">
        <w:tc>
          <w:tcPr>
            <w:tcW w:w="871" w:type="dxa"/>
          </w:tcPr>
          <w:p w14:paraId="4CA5C5BA" w14:textId="5A056861" w:rsidR="008A1589" w:rsidRDefault="009200BE" w:rsidP="009200BE">
            <w:r>
              <w:t>10:20</w:t>
            </w:r>
          </w:p>
        </w:tc>
        <w:tc>
          <w:tcPr>
            <w:tcW w:w="7436" w:type="dxa"/>
          </w:tcPr>
          <w:p w14:paraId="0E9F4877" w14:textId="54C29BDB" w:rsidR="008A1589" w:rsidRDefault="00FD7096" w:rsidP="004C16FE">
            <w:pPr>
              <w:rPr>
                <w:b/>
              </w:rPr>
            </w:pPr>
            <w:r>
              <w:rPr>
                <w:b/>
              </w:rPr>
              <w:t>5</w:t>
            </w:r>
            <w:r w:rsidR="008A1589">
              <w:rPr>
                <w:b/>
              </w:rPr>
              <w:t xml:space="preserve">. </w:t>
            </w:r>
            <w:r w:rsidR="004C16FE">
              <w:rPr>
                <w:b/>
              </w:rPr>
              <w:t>LPC Vacancies on Council</w:t>
            </w:r>
          </w:p>
        </w:tc>
        <w:tc>
          <w:tcPr>
            <w:tcW w:w="2483" w:type="dxa"/>
          </w:tcPr>
          <w:p w14:paraId="0FABB32F" w14:textId="77777777" w:rsidR="008A1589" w:rsidRDefault="008A1589" w:rsidP="00F11ECA">
            <w:r>
              <w:t>Discussion/Action</w:t>
            </w:r>
          </w:p>
        </w:tc>
      </w:tr>
      <w:tr w:rsidR="00F11ECA" w14:paraId="092688EA" w14:textId="77777777" w:rsidTr="00573F8F">
        <w:tc>
          <w:tcPr>
            <w:tcW w:w="871" w:type="dxa"/>
          </w:tcPr>
          <w:p w14:paraId="7C369260" w14:textId="0223E40F" w:rsidR="00F11ECA" w:rsidRDefault="008A1589" w:rsidP="009200BE">
            <w:r>
              <w:t>10:</w:t>
            </w:r>
            <w:r w:rsidR="009200BE">
              <w:t>30</w:t>
            </w:r>
          </w:p>
        </w:tc>
        <w:tc>
          <w:tcPr>
            <w:tcW w:w="7436" w:type="dxa"/>
          </w:tcPr>
          <w:p w14:paraId="549A6DD3" w14:textId="599790E1" w:rsidR="00F11ECA" w:rsidRPr="00113D64" w:rsidRDefault="00FD7096" w:rsidP="004C16FE">
            <w:pPr>
              <w:rPr>
                <w:b/>
                <w:color w:val="FF0000"/>
              </w:rPr>
            </w:pPr>
            <w:r>
              <w:rPr>
                <w:b/>
              </w:rPr>
              <w:t>6</w:t>
            </w:r>
            <w:r w:rsidR="00F11ECA" w:rsidRPr="009974A3">
              <w:rPr>
                <w:b/>
              </w:rPr>
              <w:t xml:space="preserve">. </w:t>
            </w:r>
            <w:r w:rsidR="004C16FE">
              <w:rPr>
                <w:b/>
              </w:rPr>
              <w:t>Website</w:t>
            </w:r>
          </w:p>
        </w:tc>
        <w:tc>
          <w:tcPr>
            <w:tcW w:w="2483" w:type="dxa"/>
          </w:tcPr>
          <w:p w14:paraId="437428B8" w14:textId="77777777" w:rsidR="00F11ECA" w:rsidRDefault="00F11ECA" w:rsidP="00F11ECA">
            <w:r>
              <w:t>Information/</w:t>
            </w:r>
          </w:p>
          <w:p w14:paraId="5A4AF85A" w14:textId="77777777" w:rsidR="00F11ECA" w:rsidRDefault="00F11ECA" w:rsidP="00F11ECA">
            <w:r>
              <w:t>Discussion/ Action</w:t>
            </w:r>
          </w:p>
        </w:tc>
      </w:tr>
      <w:tr w:rsidR="00F11ECA" w14:paraId="05D6E4E8" w14:textId="77777777" w:rsidTr="00573F8F">
        <w:tc>
          <w:tcPr>
            <w:tcW w:w="871" w:type="dxa"/>
          </w:tcPr>
          <w:p w14:paraId="265F21EC" w14:textId="068AE100" w:rsidR="00F11ECA" w:rsidRDefault="008A1589" w:rsidP="009200BE">
            <w:r>
              <w:t>10</w:t>
            </w:r>
            <w:r w:rsidR="00F11ECA">
              <w:t>:</w:t>
            </w:r>
            <w:r w:rsidR="009200BE">
              <w:t>35</w:t>
            </w:r>
          </w:p>
        </w:tc>
        <w:tc>
          <w:tcPr>
            <w:tcW w:w="7436" w:type="dxa"/>
          </w:tcPr>
          <w:p w14:paraId="74C84E27" w14:textId="77777777" w:rsidR="00F11ECA" w:rsidRDefault="00FD7096" w:rsidP="00FD7096">
            <w:pPr>
              <w:rPr>
                <w:b/>
              </w:rPr>
            </w:pPr>
            <w:r>
              <w:rPr>
                <w:b/>
              </w:rPr>
              <w:t>7</w:t>
            </w:r>
            <w:r w:rsidR="00F11ECA" w:rsidRPr="00857867">
              <w:rPr>
                <w:b/>
              </w:rPr>
              <w:t>.</w:t>
            </w:r>
            <w:r w:rsidR="00F11ECA">
              <w:rPr>
                <w:b/>
              </w:rPr>
              <w:t xml:space="preserve"> </w:t>
            </w:r>
            <w:r w:rsidR="00113D64">
              <w:rPr>
                <w:b/>
              </w:rPr>
              <w:t xml:space="preserve">New Normal/Trends </w:t>
            </w:r>
            <w:r w:rsidR="00573517">
              <w:rPr>
                <w:b/>
              </w:rPr>
              <w:t>in Early Care and Education</w:t>
            </w:r>
          </w:p>
          <w:p w14:paraId="51D4CE15" w14:textId="54C591C7" w:rsidR="00EC7E0B" w:rsidRDefault="00EC7E0B" w:rsidP="00EC7E0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TK for all</w:t>
            </w:r>
            <w:r w:rsidR="0039126C">
              <w:rPr>
                <w:b/>
              </w:rPr>
              <w:t xml:space="preserve">- how will it </w:t>
            </w:r>
            <w:r w:rsidR="009200BE">
              <w:rPr>
                <w:b/>
              </w:rPr>
              <w:t>affect</w:t>
            </w:r>
            <w:r w:rsidR="006A7CFD">
              <w:rPr>
                <w:b/>
              </w:rPr>
              <w:t xml:space="preserve"> non-subsidized providers</w:t>
            </w:r>
          </w:p>
          <w:p w14:paraId="2AA514F5" w14:textId="4916A303" w:rsidR="00160177" w:rsidRPr="00EC7E0B" w:rsidRDefault="00160177" w:rsidP="00EC7E0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Child Care Provider Union</w:t>
            </w:r>
          </w:p>
        </w:tc>
        <w:tc>
          <w:tcPr>
            <w:tcW w:w="2483" w:type="dxa"/>
          </w:tcPr>
          <w:p w14:paraId="1A21B3A7" w14:textId="77777777" w:rsidR="00F11ECA" w:rsidRDefault="00F11ECA" w:rsidP="00F11ECA">
            <w:r>
              <w:t>Information/</w:t>
            </w:r>
          </w:p>
          <w:p w14:paraId="19F5CD6F" w14:textId="77777777" w:rsidR="00F11ECA" w:rsidRDefault="00F11ECA" w:rsidP="00F11ECA">
            <w:r>
              <w:t>Discussion/ Action</w:t>
            </w:r>
          </w:p>
        </w:tc>
      </w:tr>
      <w:tr w:rsidR="00694159" w14:paraId="0E8A67EE" w14:textId="77777777" w:rsidTr="00573F8F">
        <w:tc>
          <w:tcPr>
            <w:tcW w:w="871" w:type="dxa"/>
          </w:tcPr>
          <w:p w14:paraId="3077B106" w14:textId="77777777" w:rsidR="00694159" w:rsidRDefault="00694159" w:rsidP="00726CC2">
            <w:r>
              <w:t>10:</w:t>
            </w:r>
            <w:r w:rsidR="00726CC2">
              <w:t>45</w:t>
            </w:r>
          </w:p>
        </w:tc>
        <w:tc>
          <w:tcPr>
            <w:tcW w:w="7436" w:type="dxa"/>
          </w:tcPr>
          <w:p w14:paraId="7ACEF3EA" w14:textId="77777777" w:rsidR="00694159" w:rsidRDefault="008A1589" w:rsidP="0069415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  <w:r w:rsidR="00694159" w:rsidRPr="00857867">
              <w:rPr>
                <w:b/>
              </w:rPr>
              <w:t>.</w:t>
            </w:r>
            <w:r w:rsidR="00694159">
              <w:rPr>
                <w:b/>
              </w:rPr>
              <w:t xml:space="preserve"> </w:t>
            </w:r>
            <w:r w:rsidR="00694159">
              <w:rPr>
                <w:b/>
                <w:sz w:val="22"/>
                <w:szCs w:val="22"/>
              </w:rPr>
              <w:t>COVID 19 Childcare response in Napa County</w:t>
            </w:r>
          </w:p>
          <w:p w14:paraId="707055CF" w14:textId="77777777" w:rsidR="00694159" w:rsidRPr="001B4EF4" w:rsidRDefault="00694159" w:rsidP="0069415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  <w:sz w:val="22"/>
                <w:szCs w:val="22"/>
              </w:rPr>
            </w:pPr>
            <w:r w:rsidRPr="001B4EF4">
              <w:rPr>
                <w:b/>
                <w:sz w:val="22"/>
                <w:szCs w:val="22"/>
              </w:rPr>
              <w:t>COAD</w:t>
            </w:r>
          </w:p>
          <w:p w14:paraId="2098E581" w14:textId="77777777" w:rsidR="00694159" w:rsidRPr="00113D64" w:rsidRDefault="00694159" w:rsidP="00113D6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73A2F">
              <w:rPr>
                <w:b/>
                <w:sz w:val="22"/>
                <w:szCs w:val="22"/>
              </w:rPr>
              <w:t>Childcare Challenges</w:t>
            </w:r>
            <w:r>
              <w:rPr>
                <w:b/>
                <w:sz w:val="22"/>
                <w:szCs w:val="22"/>
              </w:rPr>
              <w:t xml:space="preserve"> and Updates</w:t>
            </w:r>
          </w:p>
        </w:tc>
        <w:tc>
          <w:tcPr>
            <w:tcW w:w="2483" w:type="dxa"/>
          </w:tcPr>
          <w:p w14:paraId="24A950B8" w14:textId="77777777" w:rsidR="00694159" w:rsidRDefault="00694159" w:rsidP="00694159">
            <w:r>
              <w:t>Information/Discussion</w:t>
            </w:r>
          </w:p>
        </w:tc>
      </w:tr>
      <w:tr w:rsidR="00694159" w14:paraId="60E5795B" w14:textId="77777777" w:rsidTr="00573F8F">
        <w:tc>
          <w:tcPr>
            <w:tcW w:w="871" w:type="dxa"/>
          </w:tcPr>
          <w:p w14:paraId="6EC1DB11" w14:textId="77777777" w:rsidR="00694159" w:rsidRDefault="00694159" w:rsidP="00694159">
            <w:r>
              <w:t>11:00</w:t>
            </w:r>
          </w:p>
        </w:tc>
        <w:tc>
          <w:tcPr>
            <w:tcW w:w="7436" w:type="dxa"/>
          </w:tcPr>
          <w:p w14:paraId="1DFE1191" w14:textId="77777777" w:rsidR="00694159" w:rsidRPr="00857867" w:rsidRDefault="008A1589" w:rsidP="00694159">
            <w:pPr>
              <w:rPr>
                <w:b/>
              </w:rPr>
            </w:pPr>
            <w:r>
              <w:rPr>
                <w:b/>
              </w:rPr>
              <w:t>9</w:t>
            </w:r>
            <w:r w:rsidR="00694159" w:rsidRPr="00857867">
              <w:rPr>
                <w:b/>
              </w:rPr>
              <w:t>.</w:t>
            </w:r>
            <w:r w:rsidR="00694159">
              <w:rPr>
                <w:b/>
              </w:rPr>
              <w:t xml:space="preserve"> Adjournment</w:t>
            </w:r>
          </w:p>
        </w:tc>
        <w:tc>
          <w:tcPr>
            <w:tcW w:w="2483" w:type="dxa"/>
          </w:tcPr>
          <w:p w14:paraId="36F49ADA" w14:textId="77777777" w:rsidR="00694159" w:rsidRDefault="00694159" w:rsidP="00694159">
            <w:r>
              <w:t>Action</w:t>
            </w:r>
          </w:p>
        </w:tc>
      </w:tr>
      <w:tr w:rsidR="00694159" w14:paraId="19A9307D" w14:textId="77777777" w:rsidTr="00573F8F">
        <w:tc>
          <w:tcPr>
            <w:tcW w:w="871" w:type="dxa"/>
          </w:tcPr>
          <w:p w14:paraId="5E6D81EE" w14:textId="77777777" w:rsidR="00694159" w:rsidRDefault="00694159" w:rsidP="00694159"/>
        </w:tc>
        <w:tc>
          <w:tcPr>
            <w:tcW w:w="7436" w:type="dxa"/>
          </w:tcPr>
          <w:p w14:paraId="2A1E7A8D" w14:textId="77777777" w:rsidR="00694159" w:rsidRPr="00857867" w:rsidRDefault="00694159" w:rsidP="004C16FE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  <w:r w:rsidR="004C16FE">
              <w:rPr>
                <w:b/>
              </w:rPr>
              <w:t>October 6</w:t>
            </w:r>
            <w:r w:rsidR="008845EC" w:rsidRPr="008845EC">
              <w:rPr>
                <w:b/>
              </w:rPr>
              <w:t>,</w:t>
            </w:r>
            <w:r w:rsidR="00113D64" w:rsidRPr="008845EC">
              <w:rPr>
                <w:b/>
              </w:rPr>
              <w:t xml:space="preserve"> 2021</w:t>
            </w:r>
          </w:p>
        </w:tc>
        <w:tc>
          <w:tcPr>
            <w:tcW w:w="2483" w:type="dxa"/>
          </w:tcPr>
          <w:p w14:paraId="6E504D0F" w14:textId="77777777" w:rsidR="00694159" w:rsidRDefault="00694159" w:rsidP="00694159"/>
        </w:tc>
      </w:tr>
    </w:tbl>
    <w:p w14:paraId="0AB5DE97" w14:textId="223DE872" w:rsidR="003E0C2A" w:rsidRPr="0060367D" w:rsidRDefault="003E0C2A" w:rsidP="003E0C2A">
      <w:pPr>
        <w:rPr>
          <w:sz w:val="20"/>
          <w:szCs w:val="20"/>
        </w:rPr>
      </w:pPr>
      <w:r>
        <w:rPr>
          <w:sz w:val="20"/>
          <w:szCs w:val="20"/>
        </w:rPr>
        <w:t>Attachments:</w:t>
      </w:r>
      <w:r w:rsidRPr="0060367D">
        <w:rPr>
          <w:sz w:val="20"/>
          <w:szCs w:val="20"/>
        </w:rPr>
        <w:t xml:space="preserve"> </w:t>
      </w:r>
      <w:r w:rsidR="00160177">
        <w:rPr>
          <w:sz w:val="20"/>
          <w:szCs w:val="20"/>
        </w:rPr>
        <w:t>June 2</w:t>
      </w:r>
      <w:r w:rsidR="00113D64">
        <w:rPr>
          <w:sz w:val="20"/>
          <w:szCs w:val="20"/>
        </w:rPr>
        <w:t>, 2021</w:t>
      </w:r>
      <w:r w:rsidRPr="0060367D">
        <w:rPr>
          <w:sz w:val="20"/>
          <w:szCs w:val="20"/>
        </w:rPr>
        <w:t xml:space="preserve"> Meeting Minutes,</w:t>
      </w:r>
      <w:r w:rsidR="00EA5B96" w:rsidRPr="0060367D">
        <w:rPr>
          <w:sz w:val="20"/>
          <w:szCs w:val="20"/>
        </w:rPr>
        <w:t xml:space="preserve"> </w:t>
      </w:r>
      <w:r w:rsidR="005B1E94">
        <w:rPr>
          <w:sz w:val="20"/>
          <w:szCs w:val="20"/>
        </w:rPr>
        <w:t xml:space="preserve">State Budget Highlights, </w:t>
      </w:r>
      <w:r w:rsidR="00160177">
        <w:rPr>
          <w:sz w:val="20"/>
          <w:szCs w:val="20"/>
        </w:rPr>
        <w:t>Napa Redistricting Flyer</w:t>
      </w:r>
      <w:r w:rsidR="00860315">
        <w:rPr>
          <w:sz w:val="20"/>
          <w:szCs w:val="20"/>
        </w:rPr>
        <w:t xml:space="preserve">, </w:t>
      </w:r>
      <w:r w:rsidR="0039126C">
        <w:rPr>
          <w:sz w:val="20"/>
          <w:szCs w:val="20"/>
        </w:rPr>
        <w:t>CCPU Op Ed,</w:t>
      </w:r>
    </w:p>
    <w:p w14:paraId="7E28FCA7" w14:textId="77777777" w:rsidR="003E0C2A" w:rsidRDefault="003E0C2A" w:rsidP="003E0C2A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D56057">
        <w:rPr>
          <w:sz w:val="20"/>
          <w:szCs w:val="20"/>
        </w:rPr>
        <w:t xml:space="preserve">Written materials relating to items on this agenda that have been distributed to the </w:t>
      </w:r>
      <w:r>
        <w:rPr>
          <w:sz w:val="20"/>
          <w:szCs w:val="20"/>
        </w:rPr>
        <w:t>Napa County Child Care</w:t>
      </w:r>
      <w:r w:rsidRPr="00D56057">
        <w:rPr>
          <w:sz w:val="20"/>
          <w:szCs w:val="20"/>
        </w:rPr>
        <w:t xml:space="preserve"> Planning Council 72 hours before the meeting are available for review by the public during normal business hours at the </w:t>
      </w:r>
      <w:r>
        <w:rPr>
          <w:sz w:val="20"/>
          <w:szCs w:val="20"/>
        </w:rPr>
        <w:t>Napa County Office of Education, 1511-B Myrtle Ave, Napa. (SB 343)</w:t>
      </w:r>
    </w:p>
    <w:p w14:paraId="05717C8C" w14:textId="77777777" w:rsidR="003E0C2A" w:rsidRPr="00D56057" w:rsidRDefault="003E0C2A" w:rsidP="003E0C2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you are planning to attend and need special accommodations, please call Debbie Mays at (707) 253-6914 at least three days prior to the meeting.</w:t>
      </w:r>
    </w:p>
    <w:sectPr w:rsidR="003E0C2A" w:rsidRPr="00D56057" w:rsidSect="0085786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dprint">
    <w:altName w:val="Birch Std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1AC"/>
    <w:multiLevelType w:val="hybridMultilevel"/>
    <w:tmpl w:val="201E7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1365AB"/>
    <w:multiLevelType w:val="hybridMultilevel"/>
    <w:tmpl w:val="AC0A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542"/>
    <w:multiLevelType w:val="hybridMultilevel"/>
    <w:tmpl w:val="BB702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2952"/>
    <w:multiLevelType w:val="hybridMultilevel"/>
    <w:tmpl w:val="E63AF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4856"/>
    <w:multiLevelType w:val="hybridMultilevel"/>
    <w:tmpl w:val="ABC06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4F18"/>
    <w:multiLevelType w:val="hybridMultilevel"/>
    <w:tmpl w:val="A06C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E02"/>
    <w:multiLevelType w:val="hybridMultilevel"/>
    <w:tmpl w:val="35127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058"/>
    <w:multiLevelType w:val="hybridMultilevel"/>
    <w:tmpl w:val="75A25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8CE"/>
    <w:multiLevelType w:val="hybridMultilevel"/>
    <w:tmpl w:val="5F4A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A7EB6"/>
    <w:multiLevelType w:val="hybridMultilevel"/>
    <w:tmpl w:val="9DA6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D28CF"/>
    <w:multiLevelType w:val="hybridMultilevel"/>
    <w:tmpl w:val="4BB03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0052"/>
    <w:multiLevelType w:val="hybridMultilevel"/>
    <w:tmpl w:val="A77E0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6F3C"/>
    <w:multiLevelType w:val="hybridMultilevel"/>
    <w:tmpl w:val="761A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14535"/>
    <w:multiLevelType w:val="hybridMultilevel"/>
    <w:tmpl w:val="E37C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42117"/>
    <w:multiLevelType w:val="hybridMultilevel"/>
    <w:tmpl w:val="2D766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D"/>
    <w:rsid w:val="00071E0E"/>
    <w:rsid w:val="000A189A"/>
    <w:rsid w:val="000E6146"/>
    <w:rsid w:val="001102BD"/>
    <w:rsid w:val="00113D64"/>
    <w:rsid w:val="001238C6"/>
    <w:rsid w:val="001262C4"/>
    <w:rsid w:val="00130DA9"/>
    <w:rsid w:val="00160177"/>
    <w:rsid w:val="00165681"/>
    <w:rsid w:val="001759ED"/>
    <w:rsid w:val="001B4EF4"/>
    <w:rsid w:val="001B69F5"/>
    <w:rsid w:val="00221CB4"/>
    <w:rsid w:val="00257725"/>
    <w:rsid w:val="0028237A"/>
    <w:rsid w:val="00302F15"/>
    <w:rsid w:val="00321B7B"/>
    <w:rsid w:val="0038499B"/>
    <w:rsid w:val="00387781"/>
    <w:rsid w:val="0039126C"/>
    <w:rsid w:val="00392594"/>
    <w:rsid w:val="00396BEA"/>
    <w:rsid w:val="003C774C"/>
    <w:rsid w:val="003E0C2A"/>
    <w:rsid w:val="003E1665"/>
    <w:rsid w:val="003F7170"/>
    <w:rsid w:val="004520F0"/>
    <w:rsid w:val="00452271"/>
    <w:rsid w:val="004552E6"/>
    <w:rsid w:val="00460AE6"/>
    <w:rsid w:val="004C16FE"/>
    <w:rsid w:val="004E4FBA"/>
    <w:rsid w:val="004E6A74"/>
    <w:rsid w:val="004F7ED3"/>
    <w:rsid w:val="00504634"/>
    <w:rsid w:val="00567AAC"/>
    <w:rsid w:val="005726C1"/>
    <w:rsid w:val="00573517"/>
    <w:rsid w:val="00573F8F"/>
    <w:rsid w:val="005A3BD4"/>
    <w:rsid w:val="005B1E94"/>
    <w:rsid w:val="005C4350"/>
    <w:rsid w:val="005D244E"/>
    <w:rsid w:val="005E43E0"/>
    <w:rsid w:val="0060367D"/>
    <w:rsid w:val="0065696A"/>
    <w:rsid w:val="006721EE"/>
    <w:rsid w:val="0068294B"/>
    <w:rsid w:val="00694159"/>
    <w:rsid w:val="006A7CFD"/>
    <w:rsid w:val="006F6C57"/>
    <w:rsid w:val="0070495E"/>
    <w:rsid w:val="00705AD4"/>
    <w:rsid w:val="00713270"/>
    <w:rsid w:val="00726CC2"/>
    <w:rsid w:val="007C068F"/>
    <w:rsid w:val="007D771E"/>
    <w:rsid w:val="0080491A"/>
    <w:rsid w:val="00857867"/>
    <w:rsid w:val="00860315"/>
    <w:rsid w:val="00883BC1"/>
    <w:rsid w:val="008845EC"/>
    <w:rsid w:val="008A1589"/>
    <w:rsid w:val="009170D5"/>
    <w:rsid w:val="009200BE"/>
    <w:rsid w:val="0092537A"/>
    <w:rsid w:val="009321D5"/>
    <w:rsid w:val="009974A3"/>
    <w:rsid w:val="009A76A2"/>
    <w:rsid w:val="009C6490"/>
    <w:rsid w:val="009D26F5"/>
    <w:rsid w:val="00A0503D"/>
    <w:rsid w:val="00A33137"/>
    <w:rsid w:val="00A40A65"/>
    <w:rsid w:val="00A424F1"/>
    <w:rsid w:val="00AB28B5"/>
    <w:rsid w:val="00AF3439"/>
    <w:rsid w:val="00B73A2F"/>
    <w:rsid w:val="00C14CDE"/>
    <w:rsid w:val="00C47C55"/>
    <w:rsid w:val="00C5237E"/>
    <w:rsid w:val="00C8735A"/>
    <w:rsid w:val="00CD1689"/>
    <w:rsid w:val="00CF2250"/>
    <w:rsid w:val="00D40126"/>
    <w:rsid w:val="00D74FFC"/>
    <w:rsid w:val="00DB2B57"/>
    <w:rsid w:val="00DD784D"/>
    <w:rsid w:val="00DE5744"/>
    <w:rsid w:val="00DF53ED"/>
    <w:rsid w:val="00E202E3"/>
    <w:rsid w:val="00E2688B"/>
    <w:rsid w:val="00E30A93"/>
    <w:rsid w:val="00E62FE2"/>
    <w:rsid w:val="00EA286D"/>
    <w:rsid w:val="00EA5B96"/>
    <w:rsid w:val="00EB7D75"/>
    <w:rsid w:val="00EC7E0B"/>
    <w:rsid w:val="00F11ECA"/>
    <w:rsid w:val="00F342A7"/>
    <w:rsid w:val="00F507C4"/>
    <w:rsid w:val="00F63F60"/>
    <w:rsid w:val="00FD7096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D6D3"/>
  <w15:chartTrackingRefBased/>
  <w15:docId w15:val="{B04F0022-4AD1-4FEA-BD52-5AC5C08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7867"/>
    <w:pPr>
      <w:jc w:val="center"/>
    </w:pPr>
    <w:rPr>
      <w:rFonts w:ascii="Kidprint" w:hAnsi="Kidprint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57867"/>
    <w:rPr>
      <w:rFonts w:ascii="Kidprint" w:eastAsia="Times New Roman" w:hAnsi="Kidprint" w:cs="Times New Roman"/>
      <w:sz w:val="40"/>
      <w:szCs w:val="20"/>
    </w:rPr>
  </w:style>
  <w:style w:type="table" w:styleId="TableGrid">
    <w:name w:val="Table Grid"/>
    <w:basedOn w:val="TableNormal"/>
    <w:uiPriority w:val="39"/>
    <w:rsid w:val="0085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8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dss.ca.gov/inforesources/cdss-programs/calworks-child-care/child-care-transi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ings.ringcentral.com/j/1486859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CCA28A488E448AEA250A4DD45FD77" ma:contentTypeVersion="13" ma:contentTypeDescription="Create a new document." ma:contentTypeScope="" ma:versionID="a8c22127a10fcdd4ce7e9bfe220776a7">
  <xsd:schema xmlns:xsd="http://www.w3.org/2001/XMLSchema" xmlns:xs="http://www.w3.org/2001/XMLSchema" xmlns:p="http://schemas.microsoft.com/office/2006/metadata/properties" xmlns:ns3="79fb066a-7d86-493f-b710-c817f9496869" xmlns:ns4="f8695f96-4642-485a-911e-ff4702914509" targetNamespace="http://schemas.microsoft.com/office/2006/metadata/properties" ma:root="true" ma:fieldsID="1db85dbe94865bf3dd62361733b6c059" ns3:_="" ns4:_="">
    <xsd:import namespace="79fb066a-7d86-493f-b710-c817f9496869"/>
    <xsd:import namespace="f8695f96-4642-485a-911e-ff4702914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066a-7d86-493f-b710-c817f9496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95f96-4642-485a-911e-ff4702914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A3C8D-2787-43E0-BD9C-8A983BC2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066a-7d86-493f-b710-c817f9496869"/>
    <ds:schemaRef ds:uri="f8695f96-4642-485a-911e-ff4702914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44CF3-B0E6-4DF8-97A6-D00C3AF25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7D7A0-48AA-4657-98A9-BD91193562DE}">
  <ds:schemaRefs>
    <ds:schemaRef ds:uri="http://purl.org/dc/terms/"/>
    <ds:schemaRef ds:uri="http://www.w3.org/XML/1998/namespace"/>
    <ds:schemaRef ds:uri="http://schemas.openxmlformats.org/package/2006/metadata/core-properties"/>
    <ds:schemaRef ds:uri="79fb066a-7d86-493f-b710-c817f9496869"/>
    <ds:schemaRef ds:uri="http://schemas.microsoft.com/office/2006/documentManagement/types"/>
    <ds:schemaRef ds:uri="http://purl.org/dc/dcmitype/"/>
    <ds:schemaRef ds:uri="http://schemas.microsoft.com/office/infopath/2007/PartnerControls"/>
    <ds:schemaRef ds:uri="f8695f96-4642-485a-911e-ff470291450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Fridolfs</dc:creator>
  <cp:keywords/>
  <dc:description/>
  <cp:lastModifiedBy>Jeanne Fridolfs</cp:lastModifiedBy>
  <cp:revision>10</cp:revision>
  <dcterms:created xsi:type="dcterms:W3CDTF">2021-07-08T17:17:00Z</dcterms:created>
  <dcterms:modified xsi:type="dcterms:W3CDTF">2021-08-25T18:58:00Z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0x010100265CCA28A488E448AEA250A4DD45FD77</vt:lpwstr>
  </property>
</Properties>
</file>